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61" w:rsidRPr="0005311C" w:rsidRDefault="00DD136F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407035</wp:posOffset>
                </wp:positionH>
                <wp:positionV relativeFrom="page">
                  <wp:posOffset>142875</wp:posOffset>
                </wp:positionV>
                <wp:extent cx="3442970" cy="1104900"/>
                <wp:effectExtent l="0" t="0" r="5080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97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>COMUNA VĂLIŞOARA</w:t>
                            </w:r>
                          </w:p>
                          <w:p w:rsidR="006B1160" w:rsidRPr="00777AA5" w:rsidRDefault="00846B43" w:rsidP="00743CBA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Com. Vălișoara, sat </w:t>
                            </w: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43CBA" w:rsidRPr="00777AA5" w:rsidRDefault="00743CBA" w:rsidP="00743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</w:pPr>
                            <w:r w:rsidRPr="00777AA5">
                              <w:rPr>
                                <w:rFonts w:ascii="Times New Roman" w:hAnsi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margin-left:32.05pt;margin-top:11.25pt;width:271.1pt;height:8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" stroked="f">
                <v:textbox>
                  <w:txbxContent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>COMUNA VĂLIŞOARA</w:t>
                      </w:r>
                    </w:p>
                    <w:p w:rsidR="006B1160" w:rsidRPr="00777AA5" w:rsidRDefault="00846B43" w:rsidP="00743CBA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</w:pPr>
                      <w:r w:rsidRPr="00777AA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</w:rPr>
                        <w:t xml:space="preserve">Com. Vălișoara, sat </w:t>
                      </w: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743CBA" w:rsidRPr="00777AA5" w:rsidRDefault="00743CBA" w:rsidP="00743CBA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ro-RO"/>
                        </w:rPr>
                      </w:pPr>
                      <w:r w:rsidRPr="00777AA5">
                        <w:rPr>
                          <w:rFonts w:ascii="Times New Roman" w:hAnsi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32FBF"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-123825</wp:posOffset>
            </wp:positionH>
            <wp:positionV relativeFrom="page">
              <wp:posOffset>190500</wp:posOffset>
            </wp:positionV>
            <wp:extent cx="590138" cy="876300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77AA5" w:rsidRDefault="00777AA5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HOTĂRÂRE NR.</w:t>
      </w:r>
      <w:r w:rsidR="008C3248">
        <w:rPr>
          <w:rFonts w:ascii="Times New Roman" w:hAnsi="Times New Roman" w:cs="Times New Roman"/>
          <w:b/>
          <w:noProof/>
          <w:sz w:val="24"/>
          <w:szCs w:val="24"/>
        </w:rPr>
        <w:t xml:space="preserve"> 36</w:t>
      </w:r>
      <w:r w:rsidRPr="0005311C">
        <w:rPr>
          <w:rFonts w:ascii="Times New Roman" w:hAnsi="Times New Roman" w:cs="Times New Roman"/>
          <w:b/>
          <w:noProof/>
          <w:sz w:val="24"/>
          <w:szCs w:val="24"/>
        </w:rPr>
        <w:t>/ 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privind alegerea dintre membrii Consiliului Local al comunei Vălişoara</w:t>
      </w:r>
    </w:p>
    <w:p w:rsidR="007C161D" w:rsidRPr="0005311C" w:rsidRDefault="007C161D" w:rsidP="00777AA5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 a unui preşedinte de şedinţă</w:t>
      </w:r>
    </w:p>
    <w:p w:rsidR="007C161D" w:rsidRPr="0005311C" w:rsidRDefault="007C161D" w:rsidP="000048FF">
      <w:pPr>
        <w:tabs>
          <w:tab w:val="left" w:pos="9510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9467D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Consiliul local al comunei Vălişoara, judeţul Hunedoara</w:t>
      </w:r>
      <w:r w:rsidR="00C9467D">
        <w:rPr>
          <w:rFonts w:ascii="Times New Roman" w:hAnsi="Times New Roman" w:cs="Times New Roman"/>
          <w:sz w:val="24"/>
          <w:szCs w:val="24"/>
        </w:rPr>
        <w:t>,</w:t>
      </w:r>
    </w:p>
    <w:p w:rsidR="006A462B" w:rsidRPr="0005311C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Analizând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 xml:space="preserve">roiectul de hotărâre nr. </w:t>
      </w:r>
      <w:r w:rsidR="008C3248">
        <w:rPr>
          <w:rFonts w:ascii="Times New Roman" w:hAnsi="Times New Roman" w:cs="Times New Roman"/>
          <w:sz w:val="24"/>
          <w:szCs w:val="24"/>
        </w:rPr>
        <w:t>37/03.11.</w:t>
      </w:r>
      <w:r w:rsidR="006A462B" w:rsidRPr="0005311C">
        <w:rPr>
          <w:rFonts w:ascii="Times New Roman" w:hAnsi="Times New Roman" w:cs="Times New Roman"/>
          <w:sz w:val="24"/>
          <w:szCs w:val="24"/>
        </w:rPr>
        <w:t>20</w:t>
      </w:r>
      <w:r w:rsidR="000070AA">
        <w:rPr>
          <w:rFonts w:ascii="Times New Roman" w:hAnsi="Times New Roman" w:cs="Times New Roman"/>
          <w:sz w:val="24"/>
          <w:szCs w:val="24"/>
        </w:rPr>
        <w:t>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și referatul de aprobare al primarului comunei Vălișoara nr. </w:t>
      </w:r>
      <w:r w:rsidR="00733B15">
        <w:rPr>
          <w:rFonts w:ascii="Times New Roman" w:hAnsi="Times New Roman" w:cs="Times New Roman"/>
          <w:sz w:val="24"/>
          <w:szCs w:val="24"/>
        </w:rPr>
        <w:t>4803/03.11.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2020, </w:t>
      </w:r>
      <w:r w:rsidRPr="0005311C">
        <w:rPr>
          <w:rFonts w:ascii="Times New Roman" w:hAnsi="Times New Roman" w:cs="Times New Roman"/>
          <w:sz w:val="24"/>
          <w:szCs w:val="24"/>
        </w:rPr>
        <w:t xml:space="preserve">prin care se propune alegerea dintre membrii Consiliului Local al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comunei Vălişoara </w:t>
      </w:r>
      <w:r w:rsidRPr="0005311C">
        <w:rPr>
          <w:rFonts w:ascii="Times New Roman" w:hAnsi="Times New Roman" w:cs="Times New Roman"/>
          <w:sz w:val="24"/>
          <w:szCs w:val="24"/>
        </w:rPr>
        <w:t xml:space="preserve">a unui preşedinte de şedinţă pentru </w:t>
      </w:r>
      <w:r w:rsidR="00733B15">
        <w:rPr>
          <w:rFonts w:ascii="Times New Roman" w:hAnsi="Times New Roman" w:cs="Times New Roman"/>
          <w:sz w:val="24"/>
          <w:szCs w:val="24"/>
        </w:rPr>
        <w:t>o perioadă de 3 luni</w:t>
      </w:r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777AA5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>
        <w:rPr>
          <w:rFonts w:ascii="Times New Roman" w:hAnsi="Times New Roman" w:cs="Times New Roman"/>
          <w:sz w:val="24"/>
          <w:szCs w:val="24"/>
        </w:rPr>
        <w:t>Având în vedere:</w:t>
      </w:r>
    </w:p>
    <w:p w:rsidR="006A462B" w:rsidRPr="0005311C" w:rsidRDefault="00777AA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aportul de specialitate </w:t>
      </w:r>
      <w:r w:rsidR="00733B15">
        <w:rPr>
          <w:rFonts w:ascii="Times New Roman" w:hAnsi="Times New Roman" w:cs="Times New Roman"/>
          <w:sz w:val="24"/>
          <w:szCs w:val="24"/>
        </w:rPr>
        <w:t>întocmit de secretarul general al comunei Vălișoara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nr. </w:t>
      </w:r>
      <w:r w:rsidR="008C3248">
        <w:rPr>
          <w:rFonts w:ascii="Times New Roman" w:hAnsi="Times New Roman" w:cs="Times New Roman"/>
          <w:sz w:val="24"/>
          <w:szCs w:val="24"/>
        </w:rPr>
        <w:t>4804/03.11.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3B15" w:rsidRDefault="002308A3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r w:rsidR="00733B15">
        <w:rPr>
          <w:rFonts w:ascii="Times New Roman" w:hAnsi="Times New Roman" w:cs="Times New Roman"/>
          <w:sz w:val="24"/>
          <w:szCs w:val="24"/>
        </w:rPr>
        <w:t>Ordinul Prefectului – Județul Hunedoara nr. 698/02.11.2020 privind constatarea îndeplinirii condițiilor legale de constituire a Consiliului Local al comunei Vălișoara, județul Hunedoara, începând din data de 30.10.2020</w:t>
      </w:r>
      <w:r w:rsidRPr="0005311C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2308A3" w:rsidRPr="0005311C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Regulamentul de organizare și funcționare a Consiliului Local al comunei Vălișoara aprobat prin HCL nr. 23/24.07.2020;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>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>123 alin.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>(1) şi alin.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(4) din Ordonanţa de Urgenţă nr. 57/2019 privind Codul </w:t>
      </w:r>
      <w:r w:rsidR="00777AA5">
        <w:rPr>
          <w:rFonts w:ascii="Times New Roman" w:hAnsi="Times New Roman" w:cs="Times New Roman"/>
          <w:sz w:val="24"/>
          <w:szCs w:val="24"/>
        </w:rPr>
        <w:t>administrativ, cu modificările și compeltările ulterioare</w:t>
      </w:r>
      <w:r w:rsidR="007C161D"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0531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În temeiul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129 alin.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(14)</w:t>
      </w:r>
      <w:r w:rsidR="00777AA5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ale 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139</w:t>
      </w:r>
      <w:r w:rsidR="00777AA5">
        <w:rPr>
          <w:rFonts w:ascii="Times New Roman" w:hAnsi="Times New Roman" w:cs="Times New Roman"/>
          <w:sz w:val="24"/>
          <w:szCs w:val="24"/>
        </w:rPr>
        <w:t xml:space="preserve"> alin. (1)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>
        <w:rPr>
          <w:rFonts w:ascii="Times New Roman" w:hAnsi="Times New Roman" w:cs="Times New Roman"/>
          <w:sz w:val="24"/>
          <w:szCs w:val="24"/>
        </w:rPr>
        <w:t>și ale</w:t>
      </w:r>
      <w:r w:rsidRPr="0005311C">
        <w:rPr>
          <w:rFonts w:ascii="Times New Roman" w:hAnsi="Times New Roman" w:cs="Times New Roman"/>
          <w:sz w:val="24"/>
          <w:szCs w:val="24"/>
        </w:rPr>
        <w:t xml:space="preserve"> art. 196 alin. (1) lit. a) din Ordonanţa de Urgenţă nr. 57/2019 privind Codul </w:t>
      </w:r>
      <w:r w:rsidR="000070AA">
        <w:rPr>
          <w:rFonts w:ascii="Times New Roman" w:hAnsi="Times New Roman" w:cs="Times New Roman"/>
          <w:sz w:val="24"/>
          <w:szCs w:val="24"/>
        </w:rPr>
        <w:t>administrativ, cu modificările și completările ulterioare</w:t>
      </w:r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462B" w:rsidRPr="0005311C" w:rsidRDefault="009A5D35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7C161D" w:rsidRPr="0005311C">
        <w:rPr>
          <w:rFonts w:ascii="Times New Roman" w:hAnsi="Times New Roman" w:cs="Times New Roman"/>
          <w:b/>
          <w:sz w:val="24"/>
          <w:szCs w:val="24"/>
        </w:rPr>
        <w:t>OTĂRĂŞTE:</w:t>
      </w:r>
    </w:p>
    <w:p w:rsidR="00A673D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Alege dintre membrii Consiliului Local al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comunei Vălişoara </w:t>
      </w:r>
      <w:r w:rsidRPr="0005311C">
        <w:rPr>
          <w:rFonts w:ascii="Times New Roman" w:hAnsi="Times New Roman" w:cs="Times New Roman"/>
          <w:sz w:val="24"/>
          <w:szCs w:val="24"/>
        </w:rPr>
        <w:t xml:space="preserve">pe 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domnul </w:t>
      </w:r>
      <w:r w:rsidR="00777AA5" w:rsidRPr="0005311C">
        <w:rPr>
          <w:rFonts w:ascii="Times New Roman" w:hAnsi="Times New Roman" w:cs="Times New Roman"/>
          <w:sz w:val="24"/>
          <w:szCs w:val="24"/>
        </w:rPr>
        <w:t xml:space="preserve">consilier local </w:t>
      </w:r>
      <w:r w:rsidR="008C3248">
        <w:rPr>
          <w:rFonts w:ascii="Times New Roman" w:hAnsi="Times New Roman" w:cs="Times New Roman"/>
          <w:sz w:val="24"/>
          <w:szCs w:val="24"/>
        </w:rPr>
        <w:t>Resiga Gheorghe</w:t>
      </w:r>
      <w:r w:rsidR="00777AA5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ca preşedinte de şedinţă pentru perioada </w:t>
      </w:r>
      <w:r w:rsidR="00733B15">
        <w:rPr>
          <w:rFonts w:ascii="Times New Roman" w:hAnsi="Times New Roman" w:cs="Times New Roman"/>
          <w:sz w:val="24"/>
          <w:szCs w:val="24"/>
        </w:rPr>
        <w:t>09.11.2020</w:t>
      </w:r>
      <w:r w:rsidR="000070AA">
        <w:rPr>
          <w:rFonts w:ascii="Times New Roman" w:hAnsi="Times New Roman" w:cs="Times New Roman"/>
          <w:sz w:val="24"/>
          <w:szCs w:val="24"/>
        </w:rPr>
        <w:t xml:space="preserve"> -31.</w:t>
      </w:r>
      <w:r w:rsidR="00733B15">
        <w:rPr>
          <w:rFonts w:ascii="Times New Roman" w:hAnsi="Times New Roman" w:cs="Times New Roman"/>
          <w:sz w:val="24"/>
          <w:szCs w:val="24"/>
        </w:rPr>
        <w:t>01</w:t>
      </w:r>
      <w:r w:rsidR="000070AA">
        <w:rPr>
          <w:rFonts w:ascii="Times New Roman" w:hAnsi="Times New Roman" w:cs="Times New Roman"/>
          <w:sz w:val="24"/>
          <w:szCs w:val="24"/>
        </w:rPr>
        <w:t>.20</w:t>
      </w:r>
      <w:r w:rsidR="00733B15">
        <w:rPr>
          <w:rFonts w:ascii="Times New Roman" w:hAnsi="Times New Roman" w:cs="Times New Roman"/>
          <w:sz w:val="24"/>
          <w:szCs w:val="24"/>
        </w:rPr>
        <w:t>21</w:t>
      </w:r>
      <w:r w:rsidRPr="0005311C">
        <w:rPr>
          <w:rFonts w:ascii="Times New Roman" w:hAnsi="Times New Roman" w:cs="Times New Roman"/>
          <w:sz w:val="24"/>
          <w:szCs w:val="24"/>
        </w:rPr>
        <w:t>.</w:t>
      </w:r>
    </w:p>
    <w:p w:rsidR="008C3248" w:rsidRPr="0005311C" w:rsidRDefault="008C3248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08A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2. -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Prezenta hotărâre poate fi atacată, conform procedurii şi termenelor prevăzute de Legea contenciosului administrativ nr. 554/2004, </w:t>
      </w:r>
      <w:r w:rsidR="009A5D35">
        <w:rPr>
          <w:rFonts w:ascii="Times New Roman" w:hAnsi="Times New Roman" w:cs="Times New Roman"/>
          <w:sz w:val="24"/>
          <w:szCs w:val="24"/>
        </w:rPr>
        <w:t>cu modificările și completările ulterioare</w:t>
      </w:r>
      <w:r w:rsidR="00777AA5" w:rsidRPr="00777AA5">
        <w:rPr>
          <w:rFonts w:ascii="Times New Roman" w:hAnsi="Times New Roman" w:cs="Times New Roman"/>
          <w:sz w:val="24"/>
          <w:szCs w:val="24"/>
        </w:rPr>
        <w:t>.</w:t>
      </w:r>
    </w:p>
    <w:p w:rsidR="008C3248" w:rsidRPr="0005311C" w:rsidRDefault="008C3248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7C161D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3.</w:t>
      </w:r>
      <w:r w:rsidR="00733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Hotărârea se comunică prin grija secretarului </w:t>
      </w:r>
      <w:r w:rsidR="00777AA5">
        <w:rPr>
          <w:rFonts w:ascii="Times New Roman" w:hAnsi="Times New Roman" w:cs="Times New Roman"/>
          <w:sz w:val="24"/>
          <w:szCs w:val="24"/>
        </w:rPr>
        <w:t xml:space="preserve">general al </w:t>
      </w:r>
      <w:r w:rsidR="00A673D3" w:rsidRPr="0005311C">
        <w:rPr>
          <w:rFonts w:ascii="Times New Roman" w:hAnsi="Times New Roman" w:cs="Times New Roman"/>
          <w:sz w:val="24"/>
          <w:szCs w:val="24"/>
        </w:rPr>
        <w:t>comunei Instituţiei P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refectului –judeţul Hunedoara, </w:t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Primarului </w:t>
      </w:r>
      <w:r w:rsidR="00777AA5">
        <w:rPr>
          <w:rFonts w:ascii="Times New Roman" w:hAnsi="Times New Roman" w:cs="Times New Roman"/>
          <w:sz w:val="24"/>
          <w:szCs w:val="24"/>
        </w:rPr>
        <w:t>comunei Vălișoara</w:t>
      </w:r>
      <w:r w:rsidR="00A673D3" w:rsidRPr="0005311C">
        <w:rPr>
          <w:rFonts w:ascii="Times New Roman" w:hAnsi="Times New Roman" w:cs="Times New Roman"/>
          <w:sz w:val="24"/>
          <w:szCs w:val="24"/>
        </w:rPr>
        <w:t xml:space="preserve"> şi domnului </w:t>
      </w:r>
      <w:r w:rsidR="008C3248">
        <w:rPr>
          <w:rFonts w:ascii="Times New Roman" w:hAnsi="Times New Roman" w:cs="Times New Roman"/>
          <w:sz w:val="24"/>
          <w:szCs w:val="24"/>
        </w:rPr>
        <w:t>Resiga Gheorghe</w:t>
      </w:r>
      <w:r w:rsidR="00777AA5">
        <w:rPr>
          <w:rFonts w:ascii="Times New Roman" w:hAnsi="Times New Roman" w:cs="Times New Roman"/>
          <w:sz w:val="24"/>
          <w:szCs w:val="24"/>
        </w:rPr>
        <w:t xml:space="preserve">, și se </w:t>
      </w:r>
      <w:r w:rsidR="00777AA5" w:rsidRPr="00777AA5">
        <w:rPr>
          <w:rFonts w:ascii="Times New Roman" w:hAnsi="Times New Roman" w:cs="Times New Roman"/>
          <w:sz w:val="24"/>
          <w:szCs w:val="24"/>
        </w:rPr>
        <w:t>se aduce la cunoștință publică prin afișare</w:t>
      </w:r>
      <w:r w:rsidR="00733B15">
        <w:rPr>
          <w:rFonts w:ascii="Times New Roman" w:hAnsi="Times New Roman" w:cs="Times New Roman"/>
          <w:sz w:val="24"/>
          <w:szCs w:val="24"/>
        </w:rPr>
        <w:t xml:space="preserve"> la sediul primăriei și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 pe site-ul </w:t>
      </w:r>
      <w:hyperlink r:id="rId8" w:history="1">
        <w:r w:rsidR="00746D28" w:rsidRPr="006C0ED7">
          <w:rPr>
            <w:rStyle w:val="Hyperlink"/>
            <w:rFonts w:ascii="Times New Roman" w:hAnsi="Times New Roman" w:cs="Times New Roman"/>
            <w:sz w:val="24"/>
            <w:szCs w:val="24"/>
          </w:rPr>
          <w:t>www.primariavalisoara.ro</w:t>
        </w:r>
      </w:hyperlink>
      <w:r w:rsidR="00777AA5" w:rsidRPr="00777AA5">
        <w:rPr>
          <w:rFonts w:ascii="Times New Roman" w:hAnsi="Times New Roman" w:cs="Times New Roman"/>
          <w:sz w:val="24"/>
          <w:szCs w:val="24"/>
        </w:rPr>
        <w:t>, secțiunea Monitorul Oficial Local</w:t>
      </w:r>
      <w:r w:rsidR="00A673D3" w:rsidRPr="0005311C">
        <w:rPr>
          <w:rFonts w:ascii="Times New Roman" w:hAnsi="Times New Roman" w:cs="Times New Roman"/>
          <w:sz w:val="24"/>
          <w:szCs w:val="24"/>
        </w:rPr>
        <w:t>.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Default="00A673D3" w:rsidP="00777AA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PREŞEDINTE DE </w:t>
      </w:r>
      <w:r w:rsidR="008C3248">
        <w:rPr>
          <w:rFonts w:ascii="Times New Roman" w:hAnsi="Times New Roman" w:cs="Times New Roman"/>
          <w:sz w:val="24"/>
          <w:szCs w:val="24"/>
        </w:rPr>
        <w:t>VÂRSTĂ</w:t>
      </w:r>
      <w:r w:rsidRPr="0005311C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0070AA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248">
        <w:rPr>
          <w:rFonts w:ascii="Times New Roman" w:hAnsi="Times New Roman" w:cs="Times New Roman"/>
          <w:sz w:val="24"/>
          <w:szCs w:val="24"/>
        </w:rPr>
        <w:t xml:space="preserve">         Resiga Gheorghe</w:t>
      </w:r>
      <w:r w:rsidR="008C3248">
        <w:rPr>
          <w:rFonts w:ascii="Times New Roman" w:hAnsi="Times New Roman" w:cs="Times New Roman"/>
          <w:sz w:val="24"/>
          <w:szCs w:val="24"/>
        </w:rPr>
        <w:tab/>
      </w:r>
      <w:r w:rsidR="008C3248">
        <w:rPr>
          <w:rFonts w:ascii="Times New Roman" w:hAnsi="Times New Roman" w:cs="Times New Roman"/>
          <w:sz w:val="24"/>
          <w:szCs w:val="24"/>
        </w:rPr>
        <w:tab/>
      </w:r>
      <w:r w:rsidR="008C3248">
        <w:rPr>
          <w:rFonts w:ascii="Times New Roman" w:hAnsi="Times New Roman" w:cs="Times New Roman"/>
          <w:sz w:val="24"/>
          <w:szCs w:val="24"/>
        </w:rPr>
        <w:tab/>
      </w:r>
      <w:r w:rsidR="008C3248">
        <w:rPr>
          <w:rFonts w:ascii="Times New Roman" w:hAnsi="Times New Roman" w:cs="Times New Roman"/>
          <w:sz w:val="24"/>
          <w:szCs w:val="24"/>
        </w:rPr>
        <w:tab/>
      </w:r>
      <w:r w:rsidR="008C3248">
        <w:rPr>
          <w:rFonts w:ascii="Times New Roman" w:hAnsi="Times New Roman" w:cs="Times New Roman"/>
          <w:sz w:val="24"/>
          <w:szCs w:val="24"/>
        </w:rPr>
        <w:tab/>
      </w:r>
      <w:r w:rsidR="008C3248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777AA5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777AA5" w:rsidRPr="000070AA" w:rsidRDefault="008C3248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77AA5">
        <w:rPr>
          <w:rFonts w:ascii="Times New Roman" w:hAnsi="Times New Roman" w:cs="Times New Roman"/>
          <w:sz w:val="24"/>
          <w:szCs w:val="24"/>
        </w:rPr>
        <w:t>Groza Loredana-Roxana</w:t>
      </w:r>
    </w:p>
    <w:p w:rsidR="00DD136F" w:rsidRDefault="00DD136F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36F" w:rsidRDefault="00DD136F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36F" w:rsidRDefault="00DD136F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Vălișoara, </w:t>
      </w:r>
      <w:r w:rsidR="008C3248">
        <w:rPr>
          <w:rFonts w:ascii="Times New Roman" w:hAnsi="Times New Roman" w:cs="Times New Roman"/>
          <w:sz w:val="24"/>
          <w:szCs w:val="24"/>
        </w:rPr>
        <w:t>09.11.2020</w:t>
      </w: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77AA5" w:rsidP="00A673D3">
      <w:pPr>
        <w:spacing w:after="0" w:line="240" w:lineRule="auto"/>
        <w:rPr>
          <w:sz w:val="18"/>
          <w:szCs w:val="18"/>
        </w:rPr>
      </w:pPr>
      <w:r w:rsidRPr="00777AA5">
        <w:rPr>
          <w:rFonts w:ascii="Times New Roman" w:hAnsi="Times New Roman" w:cs="Times New Roman"/>
          <w:sz w:val="18"/>
          <w:szCs w:val="18"/>
        </w:rPr>
        <w:t xml:space="preserve">Hotărârea a fost adoptată cu vot liber exprimat </w:t>
      </w:r>
      <w:r w:rsidR="00DD136F">
        <w:rPr>
          <w:rFonts w:ascii="Times New Roman" w:hAnsi="Times New Roman" w:cs="Times New Roman"/>
          <w:sz w:val="18"/>
          <w:szCs w:val="18"/>
        </w:rPr>
        <w:t>9</w:t>
      </w:r>
      <w:r w:rsidRPr="00777AA5">
        <w:rPr>
          <w:rFonts w:ascii="Times New Roman" w:hAnsi="Times New Roman" w:cs="Times New Roman"/>
          <w:sz w:val="18"/>
          <w:szCs w:val="18"/>
        </w:rPr>
        <w:t xml:space="preserve"> voturi „pentru”, </w:t>
      </w:r>
      <w:r w:rsidR="00DD136F">
        <w:rPr>
          <w:rFonts w:ascii="Times New Roman" w:hAnsi="Times New Roman" w:cs="Times New Roman"/>
          <w:sz w:val="18"/>
          <w:szCs w:val="18"/>
        </w:rPr>
        <w:t>0</w:t>
      </w:r>
      <w:r w:rsidRPr="00777AA5">
        <w:rPr>
          <w:rFonts w:ascii="Times New Roman" w:hAnsi="Times New Roman" w:cs="Times New Roman"/>
          <w:sz w:val="18"/>
          <w:szCs w:val="18"/>
        </w:rPr>
        <w:t xml:space="preserve"> voturi „împotrivă”, </w:t>
      </w:r>
      <w:r w:rsidR="00DD136F">
        <w:rPr>
          <w:rFonts w:ascii="Times New Roman" w:hAnsi="Times New Roman" w:cs="Times New Roman"/>
          <w:sz w:val="18"/>
          <w:szCs w:val="18"/>
        </w:rPr>
        <w:t>0</w:t>
      </w:r>
      <w:r w:rsidRPr="00777AA5">
        <w:rPr>
          <w:rFonts w:ascii="Times New Roman" w:hAnsi="Times New Roman" w:cs="Times New Roman"/>
          <w:sz w:val="18"/>
          <w:szCs w:val="18"/>
        </w:rPr>
        <w:t xml:space="preserve"> voturi „abţineri”.</w:t>
      </w:r>
      <w:r w:rsidRPr="00777AA5">
        <w:rPr>
          <w:sz w:val="18"/>
          <w:szCs w:val="18"/>
        </w:rPr>
        <w:t xml:space="preserve"> </w:t>
      </w:r>
    </w:p>
    <w:p w:rsidR="002308A3" w:rsidRPr="0005311C" w:rsidRDefault="00E8461E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311C">
        <w:rPr>
          <w:rFonts w:ascii="Times New Roman" w:hAnsi="Times New Roman" w:cs="Times New Roman"/>
          <w:sz w:val="20"/>
          <w:szCs w:val="20"/>
        </w:rPr>
        <w:t>Hotărârea se adoptă cu majoritatea simplă.</w:t>
      </w:r>
    </w:p>
    <w:sectPr w:rsidR="002308A3" w:rsidRPr="0005311C" w:rsidSect="00777AA5">
      <w:footerReference w:type="default" r:id="rId9"/>
      <w:pgSz w:w="12240" w:h="15840"/>
      <w:pgMar w:top="900" w:right="540" w:bottom="5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91B" w:rsidRDefault="0010591B" w:rsidP="002308A3">
      <w:pPr>
        <w:spacing w:after="0" w:line="240" w:lineRule="auto"/>
      </w:pPr>
      <w:r>
        <w:separator/>
      </w:r>
    </w:p>
  </w:endnote>
  <w:endnote w:type="continuationSeparator" w:id="0">
    <w:p w:rsidR="0010591B" w:rsidRDefault="0010591B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8A3" w:rsidRDefault="002308A3">
    <w:pPr>
      <w:pStyle w:val="Footer"/>
      <w:jc w:val="right"/>
    </w:pPr>
  </w:p>
  <w:p w:rsidR="002308A3" w:rsidRDefault="002308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91B" w:rsidRDefault="0010591B" w:rsidP="002308A3">
      <w:pPr>
        <w:spacing w:after="0" w:line="240" w:lineRule="auto"/>
      </w:pPr>
      <w:r>
        <w:separator/>
      </w:r>
    </w:p>
  </w:footnote>
  <w:footnote w:type="continuationSeparator" w:id="0">
    <w:p w:rsidR="0010591B" w:rsidRDefault="0010591B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04"/>
    <w:rsid w:val="000048FF"/>
    <w:rsid w:val="000070AA"/>
    <w:rsid w:val="0005311C"/>
    <w:rsid w:val="000E1C40"/>
    <w:rsid w:val="0010591B"/>
    <w:rsid w:val="00116F5F"/>
    <w:rsid w:val="00117A36"/>
    <w:rsid w:val="00132FBF"/>
    <w:rsid w:val="002308A3"/>
    <w:rsid w:val="0037536E"/>
    <w:rsid w:val="003B4F04"/>
    <w:rsid w:val="00454391"/>
    <w:rsid w:val="004B397A"/>
    <w:rsid w:val="00512D8A"/>
    <w:rsid w:val="005E7EC4"/>
    <w:rsid w:val="00633B08"/>
    <w:rsid w:val="006A462B"/>
    <w:rsid w:val="006B1160"/>
    <w:rsid w:val="00733B15"/>
    <w:rsid w:val="00743CBA"/>
    <w:rsid w:val="00746D28"/>
    <w:rsid w:val="00777764"/>
    <w:rsid w:val="00777AA5"/>
    <w:rsid w:val="00793229"/>
    <w:rsid w:val="007C161D"/>
    <w:rsid w:val="007C71F4"/>
    <w:rsid w:val="00804461"/>
    <w:rsid w:val="00846B43"/>
    <w:rsid w:val="00852713"/>
    <w:rsid w:val="008801CB"/>
    <w:rsid w:val="008C3248"/>
    <w:rsid w:val="009A5D35"/>
    <w:rsid w:val="00A673D3"/>
    <w:rsid w:val="00AA0E50"/>
    <w:rsid w:val="00AD486D"/>
    <w:rsid w:val="00B64729"/>
    <w:rsid w:val="00C9467D"/>
    <w:rsid w:val="00C96710"/>
    <w:rsid w:val="00CF039F"/>
    <w:rsid w:val="00D34569"/>
    <w:rsid w:val="00DD136F"/>
    <w:rsid w:val="00E3796A"/>
    <w:rsid w:val="00E8461E"/>
    <w:rsid w:val="00F7106F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4A56AFF-EF50-4C1C-A6E9-DE1A4A60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8A3"/>
  </w:style>
  <w:style w:type="paragraph" w:styleId="Footer">
    <w:name w:val="footer"/>
    <w:basedOn w:val="Normal"/>
    <w:link w:val="Foot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8A3"/>
  </w:style>
  <w:style w:type="character" w:styleId="Hyperlink">
    <w:name w:val="Hyperlink"/>
    <w:basedOn w:val="DefaultParagraphFont"/>
    <w:uiPriority w:val="99"/>
    <w:unhideWhenUsed/>
    <w:rsid w:val="00746D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</cp:revision>
  <cp:lastPrinted>2020-11-12T06:39:00Z</cp:lastPrinted>
  <dcterms:created xsi:type="dcterms:W3CDTF">2020-11-12T06:40:00Z</dcterms:created>
  <dcterms:modified xsi:type="dcterms:W3CDTF">2020-11-12T06:40:00Z</dcterms:modified>
</cp:coreProperties>
</file>